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1C" w:rsidRPr="00AB511C" w:rsidRDefault="00AB511C" w:rsidP="001A62D3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AB511C">
        <w:rPr>
          <w:rFonts w:ascii="宋体" w:eastAsia="宋体" w:hAnsi="宋体" w:cs="宋体"/>
          <w:b/>
          <w:bCs/>
          <w:kern w:val="0"/>
          <w:sz w:val="36"/>
          <w:szCs w:val="36"/>
        </w:rPr>
        <w:t>2016年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环河街</w:t>
      </w:r>
      <w:r w:rsidRPr="00AB511C">
        <w:rPr>
          <w:rFonts w:ascii="宋体" w:eastAsia="宋体" w:hAnsi="宋体" w:cs="宋体"/>
          <w:b/>
          <w:bCs/>
          <w:kern w:val="0"/>
          <w:sz w:val="36"/>
          <w:szCs w:val="36"/>
        </w:rPr>
        <w:t>办事处政府信息公开工作年度报告</w:t>
      </w:r>
    </w:p>
    <w:p w:rsidR="00AB511C" w:rsidRDefault="00AB511C" w:rsidP="00AB511C">
      <w:pPr>
        <w:pStyle w:val="a3"/>
        <w:shd w:val="clear" w:color="auto" w:fill="FFFFFF"/>
        <w:spacing w:before="0" w:beforeAutospacing="0" w:after="0" w:afterAutospacing="0" w:line="560" w:lineRule="exact"/>
        <w:ind w:firstLine="641"/>
        <w:jc w:val="both"/>
      </w:pPr>
      <w:r>
        <w:rPr>
          <w:rFonts w:ascii="仿宋_GB2312" w:eastAsia="仿宋_GB2312" w:hAnsi="????GB2312" w:hint="eastAsia"/>
          <w:color w:val="000000"/>
          <w:sz w:val="32"/>
          <w:szCs w:val="32"/>
        </w:rPr>
        <w:t>按照《中华人民共和国政府信息公开条例》（国务院第492号令）（以下简称《条例》</w:t>
      </w:r>
      <w:bookmarkStart w:id="0" w:name="_GoBack"/>
      <w:bookmarkEnd w:id="0"/>
      <w:r>
        <w:rPr>
          <w:rFonts w:ascii="仿宋_GB2312" w:eastAsia="仿宋_GB2312" w:hAnsi="????GB2312" w:hint="eastAsia"/>
          <w:color w:val="000000"/>
          <w:sz w:val="32"/>
          <w:szCs w:val="32"/>
        </w:rPr>
        <w:t>）和自治区人民政府、呼和浩特市人民政府有关规定的要求，环河街办事处对政府信息公开工作高度重视，采取有效措施，抓好贯彻落实，通过健全工作机构和落实工作人员、开展学习宣传、加强信息报送等工作，有序推进政府信息公开工作。现特向社会公布环河街办事处2016年政府信息公开工作年度报告。本报告所列数据统计期限自2016年1月1日起，截止2016年12月31日。</w:t>
      </w:r>
    </w:p>
    <w:p w:rsidR="00AB511C" w:rsidRDefault="00AB511C" w:rsidP="00AB511C">
      <w:pPr>
        <w:pStyle w:val="a3"/>
        <w:shd w:val="clear" w:color="auto" w:fill="FFFFFF"/>
        <w:spacing w:before="0" w:beforeAutospacing="0" w:after="0" w:afterAutospacing="0" w:line="560" w:lineRule="exact"/>
        <w:ind w:firstLine="641"/>
        <w:jc w:val="both"/>
      </w:pPr>
      <w:r>
        <w:rPr>
          <w:rFonts w:ascii="仿宋_GB2312" w:eastAsia="仿宋_GB2312" w:hAnsi="????GB2312" w:hint="eastAsia"/>
          <w:b/>
          <w:color w:val="000000"/>
          <w:sz w:val="32"/>
          <w:szCs w:val="32"/>
        </w:rPr>
        <w:t>一、概述</w:t>
      </w:r>
    </w:p>
    <w:p w:rsidR="00AB511C" w:rsidRDefault="00AB511C" w:rsidP="00AB511C">
      <w:pPr>
        <w:pStyle w:val="a3"/>
        <w:spacing w:line="560" w:lineRule="exact"/>
        <w:ind w:firstLineChars="200" w:firstLine="640"/>
      </w:pPr>
      <w:r>
        <w:rPr>
          <w:rFonts w:ascii="仿宋_GB2312" w:eastAsia="仿宋_GB2312" w:hAnsi="????GB2312" w:hint="eastAsia"/>
          <w:color w:val="000000"/>
          <w:sz w:val="32"/>
          <w:szCs w:val="32"/>
        </w:rPr>
        <w:t>1、提高认识、加强组织领导，为做好政府信息公开工作，办事处成立了由主要领导任组长，分管领导任副组长的政府信息公开工作领导小组，形成了主要领导亲自抓，分管领导直接抓，专职人员具体抓的信息工作格局，为开</w:t>
      </w:r>
      <w:proofErr w:type="gramStart"/>
      <w:r>
        <w:rPr>
          <w:rFonts w:ascii="仿宋_GB2312" w:eastAsia="仿宋_GB2312" w:hAnsi="????GB2312" w:hint="eastAsia"/>
          <w:color w:val="000000"/>
          <w:sz w:val="32"/>
          <w:szCs w:val="32"/>
        </w:rPr>
        <w:t>展信息</w:t>
      </w:r>
      <w:proofErr w:type="gramEnd"/>
      <w:r>
        <w:rPr>
          <w:rFonts w:ascii="仿宋_GB2312" w:eastAsia="仿宋_GB2312" w:hAnsi="????GB2312" w:hint="eastAsia"/>
          <w:color w:val="000000"/>
          <w:sz w:val="32"/>
          <w:szCs w:val="32"/>
        </w:rPr>
        <w:t>公开工作奠定了坚实的组织基础。</w:t>
      </w:r>
    </w:p>
    <w:p w:rsidR="00AB511C" w:rsidRDefault="00AB511C" w:rsidP="00AB511C">
      <w:pPr>
        <w:pStyle w:val="a3"/>
        <w:spacing w:line="560" w:lineRule="exact"/>
        <w:ind w:firstLineChars="200" w:firstLine="640"/>
      </w:pPr>
      <w:r>
        <w:rPr>
          <w:rFonts w:ascii="仿宋_GB2312" w:eastAsia="仿宋_GB2312" w:hint="eastAsia"/>
          <w:color w:val="000000"/>
          <w:sz w:val="32"/>
          <w:szCs w:val="32"/>
        </w:rPr>
        <w:t>2、</w:t>
      </w:r>
      <w:r>
        <w:rPr>
          <w:rFonts w:ascii="仿宋_GB2312" w:eastAsia="仿宋_GB2312" w:hAnsi="????GB2312" w:hint="eastAsia"/>
          <w:color w:val="000000"/>
          <w:sz w:val="32"/>
          <w:szCs w:val="32"/>
        </w:rPr>
        <w:t>建立健全各项信息公开制度，确保责任到位。办事处制定了信息发布保密审查制度，明确了保密审查的工作程序和责任追究办法，确保不发生泄密事件，做到“上网信息不涉密，涉密信息</w:t>
      </w:r>
      <w:proofErr w:type="gramStart"/>
      <w:r>
        <w:rPr>
          <w:rFonts w:ascii="仿宋_GB2312" w:eastAsia="仿宋_GB2312" w:hAnsi="????GB2312" w:hint="eastAsia"/>
          <w:color w:val="000000"/>
          <w:sz w:val="32"/>
          <w:szCs w:val="32"/>
        </w:rPr>
        <w:t>不</w:t>
      </w:r>
      <w:proofErr w:type="gramEnd"/>
      <w:r>
        <w:rPr>
          <w:rFonts w:ascii="仿宋_GB2312" w:eastAsia="仿宋_GB2312" w:hAnsi="????GB2312" w:hint="eastAsia"/>
          <w:color w:val="000000"/>
          <w:sz w:val="32"/>
          <w:szCs w:val="32"/>
        </w:rPr>
        <w:t>上网”。</w:t>
      </w:r>
    </w:p>
    <w:p w:rsidR="00AB511C" w:rsidRDefault="00AB511C" w:rsidP="00AB511C">
      <w:pPr>
        <w:pStyle w:val="a3"/>
        <w:shd w:val="clear" w:color="auto" w:fill="FFFFFF"/>
        <w:spacing w:before="0" w:beforeAutospacing="0" w:after="0" w:afterAutospacing="0" w:line="560" w:lineRule="exact"/>
        <w:ind w:firstLine="641"/>
        <w:jc w:val="both"/>
      </w:pPr>
      <w:r>
        <w:rPr>
          <w:rFonts w:ascii="仿宋_GB2312" w:eastAsia="仿宋_GB2312" w:hAnsi="????GB2312" w:hint="eastAsia"/>
          <w:b/>
          <w:color w:val="000000"/>
          <w:sz w:val="32"/>
          <w:szCs w:val="32"/>
        </w:rPr>
        <w:t>二、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主动公开情况</w:t>
      </w:r>
    </w:p>
    <w:p w:rsidR="00AB511C" w:rsidRDefault="00AB511C" w:rsidP="00AB511C">
      <w:pPr>
        <w:pStyle w:val="a3"/>
        <w:spacing w:line="560" w:lineRule="exact"/>
        <w:ind w:firstLineChars="200" w:firstLine="640"/>
      </w:pPr>
      <w:r>
        <w:rPr>
          <w:rFonts w:ascii="仿宋_GB2312" w:eastAsia="仿宋_GB2312" w:hAnsi="Helvetica" w:cs="Helvetica" w:hint="eastAsia"/>
          <w:sz w:val="32"/>
          <w:szCs w:val="32"/>
        </w:rPr>
        <w:t>环河街办事处按照上级要求，及时、准确向上级各个部门</w:t>
      </w:r>
      <w:r>
        <w:rPr>
          <w:rFonts w:ascii="仿宋_GB2312" w:eastAsia="仿宋_GB2312" w:hint="eastAsia"/>
          <w:bCs/>
          <w:sz w:val="32"/>
          <w:szCs w:val="32"/>
        </w:rPr>
        <w:t>一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年共报送各类信息</w:t>
      </w:r>
      <w:r w:rsidR="00252E8E">
        <w:rPr>
          <w:rFonts w:ascii="仿宋_GB2312" w:eastAsia="仿宋_GB2312" w:hAnsi="仿宋_GB2312"/>
          <w:sz w:val="32"/>
          <w:szCs w:val="32"/>
          <w:shd w:val="clear" w:color="auto" w:fill="FFFFFF"/>
        </w:rPr>
        <w:t>522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篇，调研报告2篇，报纸采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lastRenderedPageBreak/>
        <w:t>用信息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int="eastAsia"/>
          <w:bCs/>
          <w:sz w:val="32"/>
          <w:szCs w:val="32"/>
        </w:rPr>
        <w:t>，电视</w:t>
      </w:r>
      <w:r>
        <w:rPr>
          <w:rFonts w:ascii="仿宋_GB2312" w:eastAsia="仿宋_GB2312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次；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报送网宣信息</w:t>
      </w:r>
      <w:proofErr w:type="gramEnd"/>
      <w:r>
        <w:rPr>
          <w:rFonts w:ascii="仿宋_GB2312" w:eastAsia="仿宋_GB2312"/>
          <w:bCs/>
          <w:sz w:val="32"/>
          <w:szCs w:val="32"/>
        </w:rPr>
        <w:t>280</w:t>
      </w:r>
      <w:r>
        <w:rPr>
          <w:rFonts w:ascii="仿宋_GB2312" w:eastAsia="仿宋_GB2312" w:hint="eastAsia"/>
          <w:bCs/>
          <w:sz w:val="32"/>
          <w:szCs w:val="32"/>
        </w:rPr>
        <w:t>篇；舆情信息</w:t>
      </w:r>
      <w:r>
        <w:rPr>
          <w:rFonts w:ascii="仿宋_GB2312" w:eastAsia="仿宋_GB2312"/>
          <w:bCs/>
          <w:sz w:val="32"/>
          <w:szCs w:val="32"/>
        </w:rPr>
        <w:t>49</w:t>
      </w:r>
      <w:r>
        <w:rPr>
          <w:rFonts w:ascii="仿宋_GB2312" w:eastAsia="仿宋_GB2312" w:hint="eastAsia"/>
          <w:bCs/>
          <w:sz w:val="32"/>
          <w:szCs w:val="32"/>
        </w:rPr>
        <w:t>篇；报送重大紧急信息</w:t>
      </w:r>
      <w:r>
        <w:rPr>
          <w:rFonts w:ascii="仿宋_GB2312" w:eastAsia="仿宋_GB2312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条，完成</w:t>
      </w:r>
      <w:r w:rsidR="00BF7E2C">
        <w:rPr>
          <w:rFonts w:ascii="仿宋_GB2312" w:eastAsia="仿宋_GB2312" w:hAnsi="Helvetica" w:cs="Helvetica" w:hint="eastAsia"/>
          <w:sz w:val="32"/>
          <w:szCs w:val="32"/>
        </w:rPr>
        <w:t>环河街办事处</w:t>
      </w:r>
      <w:r>
        <w:rPr>
          <w:rFonts w:ascii="仿宋_GB2312" w:eastAsia="仿宋_GB2312" w:hint="eastAsia"/>
          <w:bCs/>
          <w:sz w:val="32"/>
          <w:szCs w:val="32"/>
        </w:rPr>
        <w:t>门户网站建设及转移工作，公开街道动态、街道事指南等，</w:t>
      </w:r>
      <w:r>
        <w:rPr>
          <w:rFonts w:ascii="仿宋_GB2312" w:eastAsia="仿宋_GB2312" w:hAnsi="Helvetica" w:cs="Helvetica" w:hint="eastAsia"/>
          <w:sz w:val="32"/>
          <w:szCs w:val="32"/>
        </w:rPr>
        <w:t>为回民区信息化建设提供有力支持。</w:t>
      </w:r>
    </w:p>
    <w:p w:rsidR="00AB511C" w:rsidRDefault="00BF7E2C" w:rsidP="00AB511C">
      <w:pPr>
        <w:pStyle w:val="a3"/>
        <w:spacing w:line="560" w:lineRule="exact"/>
        <w:ind w:firstLineChars="200" w:firstLine="640"/>
      </w:pPr>
      <w:r>
        <w:rPr>
          <w:rFonts w:ascii="仿宋_GB2312" w:eastAsia="仿宋_GB2312" w:hAnsi="Helvetica" w:cs="Helvetica" w:hint="eastAsia"/>
          <w:sz w:val="32"/>
          <w:szCs w:val="32"/>
        </w:rPr>
        <w:t>环河街办事处</w:t>
      </w:r>
      <w:proofErr w:type="gramStart"/>
      <w:r w:rsidR="00AB511C">
        <w:rPr>
          <w:rFonts w:ascii="仿宋_GB2312" w:eastAsia="仿宋_GB2312" w:hAnsi="Helvetica" w:cs="Helvetica" w:hint="eastAsia"/>
          <w:sz w:val="32"/>
          <w:szCs w:val="32"/>
        </w:rPr>
        <w:t>腾讯政务微博</w:t>
      </w:r>
      <w:proofErr w:type="gramEnd"/>
      <w:r w:rsidR="00AB511C">
        <w:rPr>
          <w:rFonts w:ascii="仿宋_GB2312" w:eastAsia="仿宋_GB2312" w:hAnsi="Helvetica" w:cs="Helvetica" w:hint="eastAsia"/>
          <w:sz w:val="32"/>
          <w:szCs w:val="32"/>
        </w:rPr>
        <w:t>和新浪政务微博，主动公开信息1000余条，</w:t>
      </w:r>
      <w:proofErr w:type="gramStart"/>
      <w:r w:rsidR="00AB511C">
        <w:rPr>
          <w:rFonts w:ascii="仿宋_GB2312" w:eastAsia="仿宋_GB2312" w:hAnsi="Helvetica" w:cs="Helvetica" w:hint="eastAsia"/>
          <w:sz w:val="32"/>
          <w:szCs w:val="32"/>
        </w:rPr>
        <w:t>微信公众</w:t>
      </w:r>
      <w:proofErr w:type="gramEnd"/>
      <w:r w:rsidR="00AB511C">
        <w:rPr>
          <w:rFonts w:ascii="仿宋_GB2312" w:eastAsia="仿宋_GB2312" w:hAnsi="Helvetica" w:cs="Helvetica" w:hint="eastAsia"/>
          <w:sz w:val="32"/>
          <w:szCs w:val="32"/>
        </w:rPr>
        <w:t>平台公开信息</w:t>
      </w:r>
      <w:r>
        <w:rPr>
          <w:rFonts w:ascii="仿宋_GB2312" w:eastAsia="仿宋_GB2312" w:hAnsi="Helvetica" w:cs="Helvetica"/>
          <w:sz w:val="32"/>
          <w:szCs w:val="32"/>
        </w:rPr>
        <w:t>230</w:t>
      </w:r>
      <w:r w:rsidR="00AB511C">
        <w:rPr>
          <w:rFonts w:ascii="仿宋_GB2312" w:eastAsia="仿宋_GB2312" w:hAnsi="Helvetica" w:cs="Helvetica" w:hint="eastAsia"/>
          <w:sz w:val="32"/>
          <w:szCs w:val="32"/>
        </w:rPr>
        <w:t>条，门户网站公开信息</w:t>
      </w:r>
      <w:r>
        <w:rPr>
          <w:rFonts w:ascii="仿宋_GB2312" w:eastAsia="仿宋_GB2312" w:hAnsi="Helvetica" w:cs="Helvetica"/>
          <w:sz w:val="32"/>
          <w:szCs w:val="32"/>
        </w:rPr>
        <w:t>58</w:t>
      </w:r>
      <w:r w:rsidR="00AB511C">
        <w:rPr>
          <w:rFonts w:ascii="仿宋_GB2312" w:eastAsia="仿宋_GB2312" w:hAnsi="Helvetica" w:cs="Helvetica" w:hint="eastAsia"/>
          <w:sz w:val="32"/>
          <w:szCs w:val="32"/>
        </w:rPr>
        <w:t>条，党建联盟网站公开信息</w:t>
      </w:r>
      <w:r>
        <w:rPr>
          <w:rFonts w:ascii="仿宋_GB2312" w:eastAsia="仿宋_GB2312" w:hAnsi="Helvetica" w:cs="Helvetica"/>
          <w:sz w:val="32"/>
          <w:szCs w:val="32"/>
        </w:rPr>
        <w:t>67</w:t>
      </w:r>
      <w:r w:rsidR="00AB511C">
        <w:rPr>
          <w:rFonts w:ascii="仿宋_GB2312" w:eastAsia="仿宋_GB2312" w:hAnsi="Helvetica" w:cs="Helvetica" w:hint="eastAsia"/>
          <w:sz w:val="32"/>
          <w:szCs w:val="32"/>
        </w:rPr>
        <w:t>条，确保了网上政务信息的及时更新和充实，及时、全面地向广大市民公开了街道的各项工作内容。</w:t>
      </w:r>
    </w:p>
    <w:p w:rsidR="00AB511C" w:rsidRDefault="00AB511C" w:rsidP="00AB511C">
      <w:pPr>
        <w:pStyle w:val="a3"/>
        <w:spacing w:line="560" w:lineRule="exact"/>
        <w:ind w:firstLineChars="200" w:firstLine="643"/>
      </w:pPr>
      <w:r>
        <w:rPr>
          <w:rFonts w:ascii="仿宋_GB2312" w:eastAsia="仿宋_GB2312" w:hAnsi="Helvetica" w:cs="Helvetica" w:hint="eastAsia"/>
          <w:b/>
          <w:sz w:val="32"/>
          <w:szCs w:val="32"/>
        </w:rPr>
        <w:t>三、依申请公开政府信息情况</w:t>
      </w:r>
    </w:p>
    <w:p w:rsidR="00AB511C" w:rsidRDefault="00BF7E2C" w:rsidP="00AB511C">
      <w:pPr>
        <w:pStyle w:val="a3"/>
        <w:spacing w:line="560" w:lineRule="exact"/>
        <w:ind w:firstLineChars="200" w:firstLine="640"/>
      </w:pPr>
      <w:r>
        <w:rPr>
          <w:rFonts w:ascii="仿宋_GB2312" w:eastAsia="仿宋_GB2312" w:hAnsi="Helvetica" w:cs="Helvetica" w:hint="eastAsia"/>
          <w:sz w:val="32"/>
          <w:szCs w:val="32"/>
        </w:rPr>
        <w:t>环河街办事处</w:t>
      </w:r>
      <w:r w:rsidR="00AB511C">
        <w:rPr>
          <w:rFonts w:ascii="仿宋_GB2312" w:eastAsia="仿宋_GB2312" w:hAnsi="Helvetica" w:cs="Helvetica" w:hint="eastAsia"/>
          <w:sz w:val="32"/>
          <w:szCs w:val="32"/>
        </w:rPr>
        <w:t>2016年未接到依申请公开事项，未发生因依申请政府信息公开引起的相关诉讼，也没有针对我办政府信息公开的行政复议申请。</w:t>
      </w:r>
    </w:p>
    <w:p w:rsidR="00AB511C" w:rsidRDefault="00AB511C" w:rsidP="00AB511C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3"/>
      </w:pPr>
      <w:r>
        <w:rPr>
          <w:rFonts w:ascii="仿宋_GB2312" w:eastAsia="仿宋_GB2312" w:hAnsi="Helvetica" w:cs="Helvetica" w:hint="eastAsia"/>
          <w:b/>
          <w:sz w:val="32"/>
          <w:szCs w:val="32"/>
        </w:rPr>
        <w:t>四、政府信息公开的收费及减免情况</w:t>
      </w:r>
    </w:p>
    <w:p w:rsidR="00AB511C" w:rsidRDefault="00AB511C" w:rsidP="00AB511C">
      <w:pPr>
        <w:pStyle w:val="a3"/>
        <w:shd w:val="clear" w:color="auto" w:fill="FFFFFF"/>
        <w:spacing w:before="0" w:beforeAutospacing="0" w:after="0" w:afterAutospacing="0" w:line="560" w:lineRule="exact"/>
        <w:ind w:firstLine="450"/>
      </w:pPr>
      <w:r>
        <w:rPr>
          <w:rFonts w:ascii="仿宋_GB2312" w:eastAsia="仿宋_GB2312" w:hAnsi="Helvetica" w:cs="Helvetica" w:hint="eastAsia"/>
          <w:sz w:val="32"/>
          <w:szCs w:val="32"/>
        </w:rPr>
        <w:t>我办目前未对公众申请信息公开信息收取任何费用。</w:t>
      </w:r>
    </w:p>
    <w:p w:rsidR="00AB511C" w:rsidRDefault="00AB511C" w:rsidP="00AB511C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3"/>
      </w:pPr>
      <w:r>
        <w:rPr>
          <w:rFonts w:ascii="仿宋_GB2312" w:eastAsia="仿宋_GB2312" w:hAnsi="Helvetica" w:cs="Helvetica" w:hint="eastAsia"/>
          <w:b/>
          <w:sz w:val="32"/>
          <w:szCs w:val="32"/>
        </w:rPr>
        <w:t>五、存在的主要问题及改进措施</w:t>
      </w:r>
    </w:p>
    <w:p w:rsidR="00AB511C" w:rsidRDefault="00AB511C" w:rsidP="00AB511C">
      <w:pPr>
        <w:pStyle w:val="a3"/>
        <w:spacing w:line="560" w:lineRule="exact"/>
        <w:ind w:firstLineChars="200" w:firstLine="640"/>
      </w:pPr>
      <w:r>
        <w:rPr>
          <w:rFonts w:ascii="仿宋_GB2312" w:eastAsia="仿宋_GB2312" w:hAnsi="Helvetica" w:cs="Helvetica" w:hint="eastAsia"/>
          <w:sz w:val="32"/>
          <w:szCs w:val="32"/>
        </w:rPr>
        <w:t>2016年我办在信息公开工作中做了一些工作，但仍然存在许多问题：</w:t>
      </w:r>
      <w:r>
        <w:rPr>
          <w:rFonts w:ascii="仿宋_GB2312" w:eastAsia="仿宋_GB2312" w:hint="eastAsia"/>
          <w:bCs/>
          <w:sz w:val="32"/>
          <w:szCs w:val="32"/>
        </w:rPr>
        <w:t>一是</w:t>
      </w:r>
      <w:r>
        <w:rPr>
          <w:rFonts w:ascii="仿宋_GB2312" w:eastAsia="仿宋_GB2312" w:hint="eastAsia"/>
          <w:sz w:val="32"/>
          <w:szCs w:val="32"/>
        </w:rPr>
        <w:t>由于单位人手有限，工作任务重，信息公开不够及时。</w:t>
      </w:r>
      <w:r>
        <w:rPr>
          <w:rFonts w:ascii="仿宋_GB2312" w:eastAsia="仿宋_GB2312" w:hAnsi="Helvetica" w:cs="Helvetica" w:hint="eastAsia"/>
          <w:sz w:val="32"/>
          <w:szCs w:val="32"/>
        </w:rPr>
        <w:t>二是网络技术人员达不到专业要求。三是公开的信息比较单一，</w:t>
      </w:r>
      <w:r>
        <w:rPr>
          <w:rFonts w:ascii="仿宋_GB2312" w:eastAsia="仿宋_GB2312" w:hint="eastAsia"/>
          <w:sz w:val="32"/>
          <w:szCs w:val="32"/>
        </w:rPr>
        <w:t>形式有待进一步创新，内容有待进一步充实。</w:t>
      </w:r>
      <w:r>
        <w:rPr>
          <w:rFonts w:ascii="仿宋_GB2312" w:eastAsia="仿宋_GB2312" w:hAnsi="Helvetica" w:cs="Helvetica" w:hint="eastAsia"/>
          <w:sz w:val="32"/>
          <w:szCs w:val="32"/>
        </w:rPr>
        <w:t>四是部分公开工作指南不够完善，综合服务</w:t>
      </w:r>
      <w:r>
        <w:rPr>
          <w:rFonts w:ascii="仿宋_GB2312" w:eastAsia="仿宋_GB2312" w:hAnsi="Helvetica" w:cs="Helvetica" w:hint="eastAsia"/>
          <w:sz w:val="32"/>
          <w:szCs w:val="32"/>
        </w:rPr>
        <w:lastRenderedPageBreak/>
        <w:t>水平不强。</w:t>
      </w:r>
      <w:r>
        <w:rPr>
          <w:rFonts w:ascii="仿宋_GB2312" w:eastAsia="仿宋_GB2312" w:hint="eastAsia"/>
          <w:sz w:val="32"/>
          <w:szCs w:val="32"/>
        </w:rPr>
        <w:t>2017年我办将从提高认识、增强能力、方法创新、提升质量这几个方面推进政府信息公开工作。</w:t>
      </w:r>
    </w:p>
    <w:p w:rsidR="00F6604A" w:rsidRDefault="00F6604A"/>
    <w:sectPr w:rsidR="00F66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????GB2312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1C"/>
    <w:rsid w:val="001A62D3"/>
    <w:rsid w:val="00252E8E"/>
    <w:rsid w:val="00AB511C"/>
    <w:rsid w:val="00BF7E2C"/>
    <w:rsid w:val="00F6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3182E-782F-4B39-A04D-200086C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B511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1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AB511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z-thetitle">
    <w:name w:val="hz-the_title"/>
    <w:basedOn w:val="a0"/>
    <w:rsid w:val="00AB511C"/>
  </w:style>
  <w:style w:type="paragraph" w:styleId="a4">
    <w:name w:val="Balloon Text"/>
    <w:basedOn w:val="a"/>
    <w:link w:val="Char"/>
    <w:uiPriority w:val="99"/>
    <w:semiHidden/>
    <w:unhideWhenUsed/>
    <w:rsid w:val="001A62D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A62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jwj</dc:creator>
  <cp:keywords/>
  <dc:description/>
  <cp:lastModifiedBy>jwj</cp:lastModifiedBy>
  <cp:revision>4</cp:revision>
  <cp:lastPrinted>2017-04-14T07:09:00Z</cp:lastPrinted>
  <dcterms:created xsi:type="dcterms:W3CDTF">2017-04-14T01:20:00Z</dcterms:created>
  <dcterms:modified xsi:type="dcterms:W3CDTF">2017-04-14T07:12:00Z</dcterms:modified>
</cp:coreProperties>
</file>